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6"/>
      </w:tblGrid>
      <w:tr w:rsidR="0001077E" w:rsidRPr="0001077E" w14:paraId="4982B5D8" w14:textId="77777777" w:rsidTr="000107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14:paraId="5A0694AE" w14:textId="77777777" w:rsidR="0001077E" w:rsidRPr="0001077E" w:rsidRDefault="0001077E" w:rsidP="0001077E">
            <w:pPr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32"/>
                <w:szCs w:val="32"/>
                <w:lang w:eastAsia="de-DE"/>
              </w:rPr>
              <w:t xml:space="preserve">Nimweger Methode </w:t>
            </w:r>
          </w:p>
        </w:tc>
      </w:tr>
      <w:tr w:rsidR="0001077E" w:rsidRPr="0001077E" w14:paraId="3CD7E5D5" w14:textId="77777777" w:rsidTr="0001077E">
        <w:tc>
          <w:tcPr>
            <w:tcW w:w="0" w:type="auto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87091E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PROBLEM </w:t>
            </w:r>
          </w:p>
          <w:p w14:paraId="7575A215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Wie lautet das ethische Problem? </w:t>
            </w:r>
          </w:p>
        </w:tc>
      </w:tr>
      <w:tr w:rsidR="0001077E" w:rsidRPr="0001077E" w14:paraId="22C6240E" w14:textId="77777777" w:rsidTr="0001077E">
        <w:tc>
          <w:tcPr>
            <w:tcW w:w="0" w:type="auto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14:paraId="4198ECED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FAKTEN BEWERTUNG </w:t>
            </w:r>
          </w:p>
        </w:tc>
      </w:tr>
      <w:tr w:rsidR="0001077E" w:rsidRPr="0001077E" w14:paraId="36C464BB" w14:textId="77777777" w:rsidTr="0001077E">
        <w:tc>
          <w:tcPr>
            <w:tcW w:w="0" w:type="auto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61EC67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Medizinische Gesichtspunkte </w:t>
            </w:r>
          </w:p>
          <w:p w14:paraId="3C788A66" w14:textId="77777777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Wie lautet die Diagnose des:der Klient:in, und wie ist die Prognose? </w:t>
            </w:r>
          </w:p>
          <w:p w14:paraId="393821F8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Welche Behandlung kann vorgeschlagen werden?</w:t>
            </w:r>
          </w:p>
          <w:p w14:paraId="0C4B0149" w14:textId="2FFDDDF1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Hat diese Behandlung einen günstigen Effekt auf die Prognose? </w:t>
            </w:r>
          </w:p>
          <w:p w14:paraId="15B6F18E" w14:textId="77622C50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In welchem Maße? </w:t>
            </w:r>
          </w:p>
          <w:p w14:paraId="71806AE0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Wie sieht die Prognose aus, wenn von dieser Behandlung/ Förderung abgesehen wird?</w:t>
            </w:r>
          </w:p>
          <w:p w14:paraId="3D614A1C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Welche Erfolgsaussicht hat die Behandlung/ Förderung?</w:t>
            </w:r>
          </w:p>
          <w:p w14:paraId="1D896C59" w14:textId="67AB9ADF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Kann die Behandlung der:dem Klient:inen gesundheitlich schaden? </w:t>
            </w:r>
          </w:p>
          <w:p w14:paraId="265D88AA" w14:textId="370A3469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Wie verhalten sich die positiven und negativen Auswirkungen zueinander? </w:t>
            </w:r>
          </w:p>
          <w:p w14:paraId="6D509E73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Pflegerische Gesichtspunkte </w:t>
            </w:r>
          </w:p>
          <w:p w14:paraId="1AFDBCDB" w14:textId="77777777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Wie ist die pflegerische Situation der:des Klient:in zu beschreiben? </w:t>
            </w:r>
          </w:p>
          <w:p w14:paraId="597FCCD3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Welcher Pflegeplan wird vorgeschlagen?</w:t>
            </w:r>
          </w:p>
          <w:p w14:paraId="48DB8090" w14:textId="7F46C851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Inwieweit kann die:der Klient:in sich selbst versorgen?</w:t>
            </w: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br/>
              <w:t xml:space="preserve">(Ist zusätzliche Unterstützung von außen verfügbar?) </w:t>
            </w:r>
          </w:p>
          <w:p w14:paraId="27DFE59D" w14:textId="77777777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Welche Vereinbarungen sind über Aufgabenverteilungen in der Pflege getroffen worden? </w:t>
            </w:r>
          </w:p>
          <w:p w14:paraId="53786E95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Lebensanschauliche und soziale Dimension </w:t>
            </w:r>
          </w:p>
          <w:p w14:paraId="7B656A9B" w14:textId="77777777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Was ist über die Lebensanschauung der: des Klient:inen bekannt? </w:t>
            </w:r>
          </w:p>
          <w:p w14:paraId="5ADB1452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Gehört die:der Klient:in einer Glaubensgemeinschaft an?</w:t>
            </w:r>
          </w:p>
          <w:p w14:paraId="57DEAEDC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Wie sieht die:er selbst seine Krankheit/ Behinderung?</w:t>
            </w:r>
          </w:p>
          <w:p w14:paraId="4E372CF5" w14:textId="2DACC3C2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Wie prägt die Weltanschauung der:des Klient:inen ihre:seine Einstellung gegenüber seiner Krankheit/ seiner Behinderung? </w:t>
            </w:r>
          </w:p>
          <w:p w14:paraId="2772963D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Hat sie: er ein Bedürfnis nach seelsorgerischer Begleitung?</w:t>
            </w:r>
          </w:p>
          <w:p w14:paraId="59A54BFA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Wie sieht das soziale Umfeld der:des Klient:in aus?</w:t>
            </w:r>
          </w:p>
          <w:p w14:paraId="76E04F95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Wie wirken sich Krankheit und Behandlung oder Behinderung und Förderung auf ihre:seine Angehörigen, ihre:seinen Lebensstil und ihre:seine soziale Position aus?</w:t>
            </w:r>
          </w:p>
          <w:p w14:paraId="644B0480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Übersteigen diese Auswirkungen die Kräfte der:des Klient:in und seiner Umgebung?</w:t>
            </w:r>
          </w:p>
          <w:p w14:paraId="35C4A33F" w14:textId="137400AF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Wie können persönliche Entfaltung und soziale Integration der:des Klient:in gefördert werden? </w:t>
            </w:r>
          </w:p>
          <w:p w14:paraId="53B78579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Organisatorische Dimension </w:t>
            </w:r>
          </w:p>
          <w:p w14:paraId="428847C7" w14:textId="5C48C4C2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Kann dem Bedarf an Behandlung und Pflege der:des Klient:in nach- gekommen werden? </w:t>
            </w:r>
          </w:p>
          <w:p w14:paraId="01366873" w14:textId="6EB13E70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Wohlbefinden </w:t>
            </w:r>
          </w:p>
          <w:p w14:paraId="1F51BE60" w14:textId="1178DA64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Wie wirken sich Krankheit und Behandlung , Behinderung und Förderung auf das Wohlbefinden der:des Klient:in aus? (Lebensfreude, Bewegungsfreiheit, körperliches und geistiges Wohlbefinden, Schmerz, Verkürzung des Lebens, Angst usw.) </w:t>
            </w:r>
          </w:p>
          <w:p w14:paraId="1E011E01" w14:textId="645ED91C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Autonomie </w:t>
            </w:r>
          </w:p>
          <w:p w14:paraId="288EE67D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Wurde die:der Klient:in umfassend informiert, und hat er seine Situation verstanden?</w:t>
            </w:r>
          </w:p>
          <w:p w14:paraId="6F01A791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Wie sieht die:der Klient:in selbst seine Krankheit?</w:t>
            </w:r>
          </w:p>
          <w:p w14:paraId="2BE8C306" w14:textId="14DCA063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Wurde der:dem Klient:in bis dato ausreichend an der Beschlussfassung beteiligt? </w:t>
            </w:r>
          </w:p>
          <w:p w14:paraId="13A9AC68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Wie urteilt sie:er über die Belastungen und den Nutzen der Behandlung? </w:t>
            </w:r>
          </w:p>
          <w:p w14:paraId="1B8E9749" w14:textId="2D8648F5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Welche Werte und Auffassungen der:des Klient:in sind relevant? Welche Haltung vertritt die:der Klient:in gegenüber lebensverlängernden Maßnahmen und Intensivtherapie? </w:t>
            </w:r>
          </w:p>
          <w:p w14:paraId="484E7C09" w14:textId="2F1BEC2F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Ist es richtig, der:dem Klient:in die Entscheidung zur Behandlung / der Förderung zu überlassen? </w:t>
            </w:r>
          </w:p>
          <w:p w14:paraId="05F9436C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Verantwortlichkeit von Ärzten, Pflegenden und anderen Betreuenden </w:t>
            </w:r>
          </w:p>
          <w:p w14:paraId="7172E4E2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Gibt es zwischen Ärzten, Pflegenden, anderen Betreuenden, der:des Klient:in und seinen Angehörigen Meinungsverschiedenheiten darüber, was getan werden soll?</w:t>
            </w:r>
          </w:p>
          <w:p w14:paraId="469C2F72" w14:textId="44B867CC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Kann dieser Konflikt gelöst werden durch die Auswahl einer bestimmten Versorgung? </w:t>
            </w:r>
          </w:p>
          <w:p w14:paraId="39148C10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Gab es genügend gemeinsame Beratung unter Ärzten, Pflegenden und anderen Betreuenden?</w:t>
            </w:r>
          </w:p>
          <w:p w14:paraId="70D4FE81" w14:textId="6F26A854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Sind ihre Verantwortlichkeiten deutlich genug abgegrenzt worden? Wie wird mit vertraulichen Informationen umgegangen (Konfidentialität)? </w:t>
            </w:r>
          </w:p>
          <w:p w14:paraId="14D98332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Ist der Klient:in der Wahrheit entsprechend über seine Situation in Kenntnis gesetzt worden (Aufrichtigkeit)?</w:t>
            </w:r>
          </w:p>
          <w:p w14:paraId="2417780B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lastRenderedPageBreak/>
              <w:t xml:space="preserve">Gibt es im Team Spannungen angesichts des Falles (Kollegialität)? </w:t>
            </w:r>
          </w:p>
          <w:p w14:paraId="36348FC1" w14:textId="778AD4ED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Ist das vorgeschlagene Vorgehen in Hinsicht auf andere Klient:inen zu verantworten (Gerechtigkeit)? </w:t>
            </w:r>
          </w:p>
          <w:p w14:paraId="197BA061" w14:textId="77777777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Müssen Interessen Dritter mitberücksichtigt werden? Welche sind die relevanten Richtlinien der Einrichtung? </w:t>
            </w:r>
          </w:p>
        </w:tc>
      </w:tr>
      <w:tr w:rsidR="0001077E" w:rsidRPr="0001077E" w14:paraId="256BB5DC" w14:textId="77777777" w:rsidTr="0001077E">
        <w:tc>
          <w:tcPr>
            <w:tcW w:w="0" w:type="auto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14:paraId="27593C51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lastRenderedPageBreak/>
              <w:t xml:space="preserve">BESCHLUSSFASSUNG </w:t>
            </w:r>
          </w:p>
        </w:tc>
      </w:tr>
      <w:tr w:rsidR="0001077E" w:rsidRPr="0001077E" w14:paraId="035C256A" w14:textId="77777777" w:rsidTr="0001077E">
        <w:tc>
          <w:tcPr>
            <w:tcW w:w="0" w:type="auto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7570B5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>Wie lautet nun das ethische Problem?</w:t>
            </w:r>
          </w:p>
          <w:p w14:paraId="38E972EA" w14:textId="33ACE573" w:rsidR="0001077E" w:rsidRPr="0001077E" w:rsidRDefault="0001077E" w:rsidP="0001077E">
            <w:pPr>
              <w:pStyle w:val="Listenabsatz"/>
              <w:numPr>
                <w:ilvl w:val="0"/>
                <w:numId w:val="2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Sind wichtige Fakten unbekannt? </w:t>
            </w:r>
          </w:p>
          <w:p w14:paraId="063BEA2F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Kann dennoch ein verantwortlicher Beschluss gefasst werden?</w:t>
            </w:r>
          </w:p>
          <w:p w14:paraId="71DF6859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Kann das Problem in Formulierungen miteinander in Konflikt stehender Werte übersetzt werden?</w:t>
            </w:r>
          </w:p>
          <w:p w14:paraId="3A2A8914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Gibt es einen Ausweg aus diesem Dilemma?</w:t>
            </w:r>
          </w:p>
          <w:p w14:paraId="0FC2D6F3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Welche Handlungsalternative steht am meisten in Übereinstimmung mit den Werten des Klient:inen?</w:t>
            </w:r>
          </w:p>
          <w:p w14:paraId="078656BE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Welche weiteren Argumente spielen bei der Entscheidung eine Rolle?</w:t>
            </w:r>
          </w:p>
          <w:p w14:paraId="029059F7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Welche Handlungsweise verdient den Vorzug auf der Basis der genannten Argumente? (Behandlung, Änderung der Pflege, Konsultation, Überweisung, Zuwarten usw.)</w:t>
            </w:r>
          </w:p>
          <w:p w14:paraId="7A3E3669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Welche konkreten Verpflichtungen gehen die Betroffenen ein?</w:t>
            </w:r>
          </w:p>
          <w:p w14:paraId="217D1349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Welche Fragen bleiben unbeantwortet?</w:t>
            </w:r>
          </w:p>
          <w:p w14:paraId="302C88DF" w14:textId="6920918F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In welchen Fällen muss die Entscheidung aufs Neue überdacht werden? </w:t>
            </w:r>
          </w:p>
          <w:p w14:paraId="378BA595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WIE KANN MAN DIE ENTSCHEIDUNG UND DIE AUSWERTUNG ZUSAMMENFASSEN? </w:t>
            </w:r>
          </w:p>
        </w:tc>
      </w:tr>
      <w:tr w:rsidR="0001077E" w:rsidRPr="0001077E" w14:paraId="7AB58830" w14:textId="77777777" w:rsidTr="0001077E">
        <w:tc>
          <w:tcPr>
            <w:tcW w:w="0" w:type="auto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14:paraId="011416A6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BESONDERE SITUATIONEN </w:t>
            </w:r>
          </w:p>
        </w:tc>
      </w:tr>
      <w:tr w:rsidR="0001077E" w:rsidRPr="0001077E" w14:paraId="67D8ECDA" w14:textId="77777777" w:rsidTr="0001077E">
        <w:tc>
          <w:tcPr>
            <w:tcW w:w="0" w:type="auto"/>
            <w:tcBorders>
              <w:top w:val="single" w:sz="8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3687E3" w14:textId="68A0267D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Klient:inen ohne eigene Willensfähigkeit </w:t>
            </w:r>
          </w:p>
          <w:p w14:paraId="3DA683AE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Wie und durch wen wird festgestellt, dass die:der Klient:in nicht zu einem eigenen Willen fähig ist?</w:t>
            </w:r>
          </w:p>
          <w:p w14:paraId="45D1F130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In welcher Hinsicht ist er/sie nicht willensfähig?</w:t>
            </w:r>
          </w:p>
          <w:p w14:paraId="4407C470" w14:textId="5219E0CD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Wird diese Willensunfähigkeit als zeitlich begrenzt oder als dauerhaft angesehen? </w:t>
            </w:r>
          </w:p>
          <w:p w14:paraId="7F0CC41E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Welche Aussicht besteht auf Wiederherstellung der Willensfähigkeit?</w:t>
            </w:r>
          </w:p>
          <w:p w14:paraId="7907E6A2" w14:textId="0B20A954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Können die jeweils zu treffenden Entscheidungen solange aufgeschoben werden? </w:t>
            </w:r>
          </w:p>
          <w:p w14:paraId="3F27CEE9" w14:textId="3EE7222D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Was weiß man über die Werte der:des Klient:in?</w:t>
            </w: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br/>
              <w:t xml:space="preserve">Gibt es einen guten Vertreter der Interessen der:des Klient:in? </w:t>
            </w:r>
          </w:p>
          <w:p w14:paraId="7539966F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Kinder </w:t>
            </w:r>
          </w:p>
          <w:p w14:paraId="7F8D6FBD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Wurde dem Kind ausreichend Gehör geschenkt?</w:t>
            </w:r>
          </w:p>
          <w:p w14:paraId="7BEBF195" w14:textId="77777777" w:rsid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Kann das Kind in Hinsicht auf die Behandlung selbst entscheiden? </w:t>
            </w:r>
          </w:p>
          <w:p w14:paraId="3D4D1FB4" w14:textId="70049C45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Welche Behandlungsalternative steht am meisten in Übereinstimmung mit den Werten der Eltern? </w:t>
            </w:r>
          </w:p>
          <w:p w14:paraId="52C60E23" w14:textId="77777777" w:rsidR="0001077E" w:rsidRPr="0001077E" w:rsidRDefault="0001077E" w:rsidP="0001077E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 xml:space="preserve">Was bedeutet es für das Kind, falls der Auffassung der Eltern entsprochen bzw. gerade nicht entsprochen wird? </w:t>
            </w:r>
          </w:p>
          <w:p w14:paraId="13193513" w14:textId="77777777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b/>
                <w:bCs/>
                <w:sz w:val="21"/>
                <w:szCs w:val="21"/>
                <w:lang w:eastAsia="de-DE"/>
              </w:rPr>
              <w:t xml:space="preserve">Lange andauernde Behandlung </w:t>
            </w:r>
          </w:p>
          <w:p w14:paraId="4915E402" w14:textId="22C182E4" w:rsidR="0001077E" w:rsidRPr="0001077E" w:rsidRDefault="0001077E" w:rsidP="0001077E">
            <w:pPr>
              <w:rPr>
                <w:rFonts w:eastAsia="Times New Roman" w:cstheme="minorHAnsi"/>
                <w:sz w:val="21"/>
                <w:szCs w:val="21"/>
                <w:lang w:eastAsia="de-DE"/>
              </w:rPr>
            </w:pP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t>In welchen Situationen muss das Vorgehen in der Pflege überdacht und eventuell verändert werden?</w:t>
            </w:r>
            <w:r w:rsidRPr="0001077E">
              <w:rPr>
                <w:rFonts w:eastAsia="Times New Roman" w:cstheme="minorHAnsi"/>
                <w:sz w:val="21"/>
                <w:szCs w:val="21"/>
                <w:lang w:eastAsia="de-DE"/>
              </w:rPr>
              <w:br/>
              <w:t xml:space="preserve">Welche Haltung vertritt der Klient:in gegenüber Veränderungen des Vor- gehens in der Pflege? </w:t>
            </w:r>
          </w:p>
        </w:tc>
      </w:tr>
    </w:tbl>
    <w:p w14:paraId="206B73C3" w14:textId="397C0282" w:rsidR="00A010C6" w:rsidRDefault="00A010C6"/>
    <w:p w14:paraId="76CF058D" w14:textId="05220B64" w:rsidR="00B420DE" w:rsidRDefault="0001077E">
      <w:r>
        <w:t xml:space="preserve">Übernommen </w:t>
      </w:r>
      <w:r w:rsidR="00B420DE">
        <w:t>und angepasst aus</w:t>
      </w:r>
      <w:r>
        <w:t xml:space="preserve">: </w:t>
      </w:r>
    </w:p>
    <w:p w14:paraId="6578FFC7" w14:textId="061B9CFA" w:rsidR="0001077E" w:rsidRDefault="0001077E">
      <w:r>
        <w:t>Gordijn, Bert (2000): Ethik in der Pflege.</w:t>
      </w:r>
      <w:r w:rsidR="00B420DE">
        <w:t xml:space="preserve"> </w:t>
      </w:r>
      <w:r>
        <w:t xml:space="preserve">Ethische Diskussionen im Team. Nimwegener Modell der interdisziplinären Fallbesprechung. </w:t>
      </w:r>
      <w:r w:rsidR="00B420DE">
        <w:t>S. 114-117. i</w:t>
      </w:r>
      <w:r>
        <w:t xml:space="preserve">n </w:t>
      </w:r>
      <w:r w:rsidRPr="00B420DE">
        <w:rPr>
          <w:i/>
          <w:iCs/>
        </w:rPr>
        <w:t>„Pflege</w:t>
      </w:r>
      <w:r w:rsidR="00B420DE" w:rsidRPr="00B420DE">
        <w:rPr>
          <w:i/>
          <w:iCs/>
        </w:rPr>
        <w:t xml:space="preserve">. </w:t>
      </w:r>
      <w:r w:rsidRPr="00B420DE">
        <w:rPr>
          <w:i/>
          <w:iCs/>
        </w:rPr>
        <w:t>Die Schwester</w:t>
      </w:r>
      <w:r w:rsidR="00B420DE" w:rsidRPr="00B420DE">
        <w:rPr>
          <w:i/>
          <w:iCs/>
        </w:rPr>
        <w:t xml:space="preserve">/ </w:t>
      </w:r>
      <w:r w:rsidRPr="00B420DE">
        <w:rPr>
          <w:i/>
          <w:iCs/>
        </w:rPr>
        <w:t>Der Pfleger</w:t>
      </w:r>
      <w:r w:rsidR="00B420DE" w:rsidRPr="00B420DE">
        <w:rPr>
          <w:i/>
          <w:iCs/>
        </w:rPr>
        <w:t xml:space="preserve"> 39“. </w:t>
      </w:r>
      <w:r w:rsidR="00B420DE">
        <w:t>Jhg 2/00</w:t>
      </w:r>
    </w:p>
    <w:sectPr w:rsidR="000107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36955"/>
    <w:multiLevelType w:val="hybridMultilevel"/>
    <w:tmpl w:val="530EA3B0"/>
    <w:lvl w:ilvl="0" w:tplc="74A440C8">
      <w:start w:val="1"/>
      <w:numFmt w:val="bullet"/>
      <w:lvlText w:val="?"/>
      <w:lvlJc w:val="left"/>
      <w:pPr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83239"/>
    <w:multiLevelType w:val="hybridMultilevel"/>
    <w:tmpl w:val="0466069C"/>
    <w:lvl w:ilvl="0" w:tplc="74A440C8">
      <w:start w:val="1"/>
      <w:numFmt w:val="bullet"/>
      <w:lvlText w:val="?"/>
      <w:lvlJc w:val="left"/>
      <w:pPr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902056">
    <w:abstractNumId w:val="0"/>
  </w:num>
  <w:num w:numId="2" w16cid:durableId="1307737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77E"/>
    <w:rsid w:val="0001077E"/>
    <w:rsid w:val="001D2A8F"/>
    <w:rsid w:val="00387DFF"/>
    <w:rsid w:val="003C6894"/>
    <w:rsid w:val="00810138"/>
    <w:rsid w:val="00A010C6"/>
    <w:rsid w:val="00B4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38553E"/>
  <w15:chartTrackingRefBased/>
  <w15:docId w15:val="{E8F25AA1-E675-6545-B6F7-47BFD279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1077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010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81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2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8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31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3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5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30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3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56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0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9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 2013–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Cordula Preuß</dc:creator>
  <cp:keywords/>
  <dc:description/>
  <cp:lastModifiedBy>Cordula Preuß</cp:lastModifiedBy>
  <cp:revision>2</cp:revision>
  <dcterms:created xsi:type="dcterms:W3CDTF">2023-02-09T06:25:00Z</dcterms:created>
  <dcterms:modified xsi:type="dcterms:W3CDTF">2023-02-09T06:25:00Z</dcterms:modified>
</cp:coreProperties>
</file>